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Бо ѕарори Іукумати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Їуміурии Тоїикистон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31 октябри соли 2005 № 396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тасдиѕ шудааст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РУШДИ ХОЇАГИИ ЇАНГАЛИ ЇУМІУРИИ ТОЇИКИСТОН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2006-2015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 хоїагии  їангали Їуміурии Тоїикистон барои соліои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2006-2015 (минбаъд - Барнома) їиіати иїрои  ѕарори  Іукумати  Їуміурии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Тоїикистон  аз  21  августи  соли 2004 № 341 "Дар бораи тасдиѕи наѕшаи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чорабиниіо  оид  ба  иїрои  супоришу  дастуріои  Президенти   Їуміурии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Тоїикистон  Э.Ш.  Раімонов,  ки  моіи  июли соли 2004 іангоми сафар ба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Вилояти  Мухтори  Кўіистони  Бадахшон,  вилоятіои  Суљд,  Хатлон   дар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вохўриіо  бо  фаъолони  вилоятіо баён шуданд ва іайати гурўііои кори",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таіия  гардидааст.  Асоси  таіияи  іуїїати  мазкурро  Барномаи   рушди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иѕтисодии  Їуміурии  Тоїикистон  дар  давраи  то  соли  2015,  Іуїїати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Стратегияи паст намудани сатіи камбизоати,  Стратегия ва наѕшаи  амали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миллии  нигоідори  ва  истифодаи оѕилонаи гуногунии биологи,  барномаю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іисоботіои соіавии рушди кишоварзи ва хоїагии їангал ташкил медиіанд.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масъалаіои  іалталаби соіаи їангал ва самтіои асосии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он бо маѕсади баланд бардоштани сатіи иѕтисодиёт ва беібуд бахшидан ба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іолати муіити зист пешбини шудааст.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Азбаски парвариши   їангалзоріо   давраи   дуру   дарозро   талаб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менамоянд,  муносибат  ба  їангалдори  бояд тибѕи як барномаи мушаххас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амали гардад.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Їангаліои Їуміурии  Тоїикистон  пеш аз іама вазифаіои муіофизати,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санитариву гигиени, солимгардони ва обнигоідориро иїро мекунанд.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Дар ѕаламрави  Їуміурии  Тоїикистон  іамаи  їангалзоріо ба гурўіи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якум  мансуб  мебошанд.  Їангал  іам  мисли  сарватіои  дигари  табиии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кишварамон  моликияти  давлати-сарвати  умумии  халкіо  мебошад  ва ба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манфиати тамоми шаірвандон истифода бурда мешаванд.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Дар їангалзоріои Тоїикистон 268 намуди дарахту буттаіо мерўяд, ки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іар кадоми оніо дорои хусусияти хос мебошанд.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Дар тўли  таърих  їангалпарварони Їуміурии Тоїикистон дар майдони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беш аз 150 іазор гектар їангалзоріо бунёд намуданд,  ки  бештари  оніо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чормаљз, писта, ангат, бодоми талхдона, сафедоріо ба шумор мераванд ва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оніо имрўз вазифаи солимгардонии муіити зистро иїро карда истодаанд.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Бо дастгирии олимони соіа навъіои хубу аълосифати писта, чормаљз,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хулул ва ангат бароварда шудааст.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Барнома барои  банаѕшагирии  бунёди  їангалзоріо,  таъсис  додани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плантатсияіои чормаљзу писта,  ангату хуч,  барѕароркунии їангалзоріои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муіофизати,  таъмини іифзи боэътимоди оніо ва барои самаранок истифода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намудани захираіои табиии їангалзоріо мусоидат менамояд.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I. ІОЛАТИ ИМРЎЗАИ ХОЇАГИИ ЇАНГАЛИ ЇУМІУРИИ ТОЇИКИСТОН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Їангал комплекси илмию истеісоли буда,  ба  парвариш,  нигоіубин,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азнавбарѕароркуни ва муіофизат эітиёї дорад.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Масоіати умумии   заминіои   фонди   давлатии   їангали  Їуміурии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Тоїикистон ба 1760 іазор гектар баробар буда, таніо 506 іазор гектараш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їангалпўш  мебошад,  ки  3 фоизи масоіати Їуміурии Тоїикистонро ташкил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Арчазоріо масоіати аз іама зиёдро ташкил медиіанд,  масоіати оніо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ба  150  іазор  гектар  баробар  мебошанд.  Арчазоріо асосан дар ѕисми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шимолии їуміури паін гардидаанд.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Масоіати пистазоріо   ба   78000  га,  чормаљзоріо  -  10000  га,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саксаулзоріо - 12000 га,  сафедорзоріо - 10000 га,  зарангу фаркіо  ба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lastRenderedPageBreak/>
        <w:t>46000  га мерасад,  боѕимонда дарахту буттаіо зиёда аз 200000 гектарро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ташкил медиіанд.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Аз сабаби  норасоии  захираіои  энергетики  асосан  дар  маіаліои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аіолинишини кўісор,  їангалзоріо рў  ба  харобшави  ниіода  хеле  зиёд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бурида шудаанд ва бинобар нокифоя будани маблаљіои буїети барѕароркуни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дар сатіи паст ѕарор дорад.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Сабаби дигаре,   ки   ба   рушди  хоїагии  їангал  таъсири  манфи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мерасонад,  ин  вобаста  будани  заминіои  фонди  давлатии  їангал  ба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хоїагиіои кишоварзи барои истифодаи чарогоі мебошад.  Іоло дар їуміури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зиёда аз 960 іазор гектар заминіои  фонди  їангал  іамчун  чарогоі  ба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хоїагиіои кишоварзи вобаста шудаанд.  Хоїагиіои кишоварзи барои бунёди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їангалзоріо дар ин заминіо монеа ба вуїуд меоранд,  ки ин  боиси  паст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гардидани їангалноки гардидааст.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Тайи соліои тўлони дар хоїагиіои їангалу шикор  ва  парваришгоііо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іисоботи  аниѕи замйн,  їангалсози ва іисоботи олами набототу іайвонот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гузаронида нашудааст.  Бинобар іамин,  іисоботи аниѕи  олами  набототу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іайвонот, аз їумла намудіои нодири оніо вуїуд надоранд.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Таікурсии моддиву техникии хоїагиіои їангал фарсуда буда,  аз кор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баромадааст.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Їангаліои бунёдгардида натиїаіои дилхоі намедиіанд, ѕисме аз оніо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ба воя нарасида, хушк мегарданд.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Масоіати зиёди їангалзоріо дар ноіияіои тобеи їуміури  аз  зарари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іашаротіо   нобуд   шудаанд.   Муборизаи   зидди  оніо  аз  нарасидани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заірхимикатіо, дорупошакіо ва дигар воситаіо нокифоя бурда мешавад.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Сабаби асосии  іамаи камбудиіо дар хоїагиіои їангал,  пеш аз іама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маблаљгузории нокифоя ба шумор меравад.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Кодекси їангали   Їуміурии   Тоїикистон,   ки   соли  1993  ѕабул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гардидааст,  имрўз ба  ѕонуніои  дигари  Їуміурии  Тоїикистон  мутобиѕ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гардонида нашудааст ва дар навбати худ эътиборашро гум кардааст.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іамаи їанбаіои манфии соіаи їангалро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таілил  намуда,  бо  маѕсади  беібуд  бахшидан  ба  рушди он бо ѕарори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аз 1 марти соли  2004  №  70  "Дар  бораи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масъалаіои  Кумитаи  давлатии  іифзи  муіити  зист  ва хоїагии їангали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Їуміурии Тоїикистон"  дар заминаи собиѕ Иттиіодияи истеісолии  хоїагии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їангали Їуміурии Тоїикистон Муассисаи давлатии "Агентии хоїагии їангал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ва шикор"-ро дар іайати Кумитаи давлатии іифзи муіити зист ва  хоїагии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їангали Їуміурии Тоїикистон таъсис дод.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Іоло дар сохтори Муассисаи давлатии "Агентии  хоїагии  їангал  ва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шикор"  се  иттиіодияи истеісолии хоїагии їангали вилояти,  29 хоїагии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давлатии  їангал,  6  хоїагии  давлатии  їангалу  шикор,   5   хоїагии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ниіолпарвари,  13 парваришгоіи давлати ва як заводи коркарди маісулоти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худрўйи їангал фаъолият менамоянд.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Новобаста аз  он,  ки кормандони соіаи їангал тайи соліои охир як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ѕатор  чорабиниіоро  оид  ба  іифзи  їангалзоріои  харобгардида  таіия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намуда,  коріои  илмию  тадѕиѕотиро  оид ба селексияи пиставу чормаљз,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хучу ангат ба роі мондаанд,  вале имрўз масъалаи барѕароркуни,  таїдид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ва  муіофизати їангалзоріо аз іашаротіои зараррасон,  сўхтор ва буриши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худсарона дар сатіи паст ѕарор дорад.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Тайи 10  соли  охир,  дар  ягон  хоїагии  їангал ва парваришгоііо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коріои  їангалсози,  мониторинг   ва   кадастри   заминіо   гузаронида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нашудааст.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То имрўз хоїагиіои їангал,  ки  дорои  1760  іазор  гектар  замин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мебошанд сертификати іуѕуѕи истифодаи заминро надоранд.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Заминаіои моддиву техникии хоїагиіои їангал фарсуда шуданд,  оніо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то  имрўз  ѕудрати  харидани  техникаіои кориро надоранд.  Їангалбоніо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бошанд дар навбати худ бо лавозимоти хизмати пурра таъмин нестанд.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Коріои їангалбунёдкуни  аз  сабаби  нокифоя  будани  маблаљіо дар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сатіи паст гузаронида мешаванд,  ки дар натиїа  ѕисми  зиёди  ниіоліои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шинондашуда, ба воя нарасида, хушк мешаванд.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II. ЗАРУРИЯТИ ЅАБУЛИ БАРНОМА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2.1. Беібуд  бахшидан  ба  іолати  іифзи  муіити зист (экология),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воситаи нигоідории їангалзоріои мавїуда  ва  зиёд  намудани  майдоніои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нав,  ки  барои  тоза намудани іавои атмосфера,  паст намудани їараёни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эрозияшави ва биёбоншавии заминіо, іифз ва зиёд намудани захираіои об,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муіайё  намудани  шароити  зист  ва  афзун гардонидани саршумори олами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іайвонот ва љайра аіамияти аввалиндараїа дорад.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2.2. Рушди  соіаи  їангалпарвари,  іамчун  яке  аз соіаіои муіими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хоїагии халѕ, истифодаи ѕонунгузори, усуліо ва самтіои нави тараѕѕиёт,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баланд  бардоштани  соіаи  їангалпарвари дар баробари давлатіои дар ин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самт тараѕѕикарда ва їавобгў  будан  ба  меъёріои  байналмилали  (илм,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технология) ба іисоб меравад.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2.3. Гузариш   ба   системаи   муносибатіои   бозоргони,    афзун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гардонидани  истеісол ва коркарди маісулоти їангал,  ѕонеъ гардонидани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талаботи мардум ба маісулоти худрўйи табий ва фурўши он берун аз марзи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кишвар.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2.4. Таъсис додани плантатсияіои дарахтони дар  мўілати  кўтоі  ё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зуд ба воя расанда барои ѕисман таъмин намудани аіоли бо чўби сохтмони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ва сўзишвори.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2.5. Тибѕи  ѕонунгузори  ба  танзим  даровардани  заминіои  фонди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давлатии їангал,  ки ба хоїагиіои  кишоварзи  іамчун  чарогоі  вобаста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III. МАЅСАД ВА ВАЗИФАІОИ АСОСИИ БАРНОМА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Азбаски їангаліои Їуміурии Тоїикистон ба гурўіи якуми їангалзоріо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мансубанд ва  пеш  аз  іама  вазифаіои  муіофизатиро  иїро  менамоянд,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маѕсади  асосии  Барнома  аз муіофизат,  барѕароркуни ва таїдиди оніо,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оѕилона  ва  самаранок  истифода  намудани  захираіои  їангал   иборат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іамин, маѕсади Барнома иборат аст аз: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іифзи муіити зист ва муіайё намудани муіити тозаи экологи;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їойіои кории иловаги, таъмин намудани шаірвандон бо кор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ва паст намудани сатіи камбизоати хусусан дар ноіияіои кўіи;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таіияи лоиіаи  нави  Кодекси  їангали  Їуміурии  Тоїикистон  ва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мутобиѕ намудани он ба меъёріои байналмилали;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бунёди їангалзоріои муіофизати  бо  маѕсади  іифзи  заминіо  аз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эрозия ва дар навбати худ іосилнок гардонидани чарогоііо;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барѕароркуни ва бунёди минтаѕаіои муіофизати їангал дар  ѕад  -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ѕади роііо ва заминіои кишоварзи;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плантатсияіои писта,  чормаљз, бодом, хуч, ангат,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сафедор ва санавбар дар асоси коріои селексиони;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парвариши навъіои нодири ниіоліои іамешасабз  ва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мутобиѕ намудани оніо ба шароити Їуміурии Тоїикистон;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коріои їангалдори дар іар даі сол як маротиба;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таіияи  наѕшаіои  амалии зидди іашаротіои зараррасони їангал ва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дар ин самт вусъат бахшидан ба чорабиниіои биологии  зидди  іашаротіои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зараррасони їангал;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кадріои соіаи їангалпарвари дар хориїи кишвар;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коркарди маісулоти їангал аз ѕабили ангат,  хуч,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гиёііои шифобахш; писта, чормаљз ва љайраіо;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пурзўр намудани іифзи їангалзоріо аз ѕонуншиканиіо;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роі надодан ба шикори љайриѕонунии олами іайвонот дар  заминіои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фонди давлатии їангал;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пешбурди усуліои пешѕадами идораи хоїагии їангал;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иїораи заминіои їангал, пистазоріо, чормаљззоріо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ва гиёііои шифобахш;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хоїагиіои   їангал  бо  техникаіои  кори,  лавозимоти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хизмати;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- сохтмон ва таъмири иншоотіои асосии хоїагиіои їангал;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IV. МАБЛАГГУЗОРИИ БАРНОМА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Барнома   аз   іисоби   маблаљіои  буїети  давлатии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Їуміурии Тоїикистон,  воситаіои махсуси Кумитаи давлатии іифзи  муіити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зист    ва    хоїагии    їангали    Їуміурии   Тоїикистон,   маблаљіои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истифодабарандагони  заминіои   фонди   давлатии   їангал   ва   дигар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ташкилотіои їуміурияви ва байналмилали ба наѕша гирифта шудааст.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амали намудани Барнома дар  іаїми  13267750  сомони  маблаљ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зарур аст,  ки аз он 3969750 сомони аз іисоби буїети давлатии Їуміурии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Тоїикистон ва 4266000  сомони  аз  іисоби  воситаіои  махсуси  Кумитаи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давлатии  іифзи  муіити  зист  ва хоїагии їангали Їуміурии Тоїикистон,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1962000 сомони аз іисоби истифодабарандагони заминіои  фонди  давлатии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їангал  ва  дигар  ташкилотіои  їуміурияви  ва 3070000 сомони бо їалби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байналмилали пешбини шудааст.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 давра  ба  давра  амали  карда  мешавад  ва он барои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соліои 2006 - 875500 сомони,  2007 - 1599800 сомони,  2008  -  1763450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сомони,  2009 - 1497000 сомони,  2010 - 1492000 сомони,  2011 -1328000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сомони,  2012 - 1278000 сомони,  2013 - 1278000 сомони, 2014 - 1078000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сомони ва барои соли 2015 - 1078000 сомониро дар бар мегирад.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Барои сохтмоніои  асоси  ва  таъмири  идораіои  хоїагиіои  їангал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1600000  сомони  ва  барои  харидани воситаіои техники ва лавозимотіои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хизмати 1200000 сомони пешбини шудааст.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ин,  боз  як  ѕатор  чорабиниіо  оид  ба муіофизати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їангал,  нигоіубин,  коріои биотехники ва тарбияи экологи  дар  доираи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маблаљіои  барои Кумитаи давлатии іифзи муіити зист ва хоїагии їангали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Їуміурии Тоїикистон їудошаванда, ба наѕша гирифта шудаанд.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V. НАТИЇАІОИ ТАТБИЅИ БАРНОМА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амали намудани Барномаи мазкур пеш аз іама муіофизат,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барѕароркуни  ва  таїдиди  їангалзоріо,  оѕилона ва самаранок истифода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намудани захираіои їангал беітар гардида, истеісоли маісулотіои асосии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хоїагии  їангал  ба  монанди писта,  чормаљз,  бодоми шириндона,  хуч,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ангат,  пиёзи ансул,  гиёііои шифобахш,  истеісоли  асал  ва  коркарди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маісулотіои  худрўйи  їангал  дучанд гардида,  афзоиши фурўши оніо дар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дохили кишвар ва берун аз он ба роі монда мешавад.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Дурнамои истеісоли маісулотіои асосии хоїагии їангал барои давраи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соліои 2006-2015 замима мегардад.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Бунёди пистазоріо дар масоіати 3400 га метавонад дар оянда то 300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тонна ва чормаљззоріо дар майдони  240  гектар  то  480  тонна  іосили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хушсифат диіад.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Бунёди плантатсияіои сафедор ва санавбари элдари дар майдони 3300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гектар,  пас аз 15-20 сол аз як гектар то 200 метри куби чўби сохтмони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диіад,  ки он барои шаірвандони маіаллаіои  кўіистон  іамчун  маводіои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арзони сохтмони истифода мешавад.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Парвариши гиёііои шифобахш аз ѕабили ангат ва хуч  тибѕи  Барнома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имкон медиіад, ки то 220 тонна маісулот їамъовари карда шавад, ки оніо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барои коркард ба маѕсади  истеісоли  маводи  дорувори  истифода  бурда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мешаванд.  Коркарди иловагии гиёііои шифобахш дар заводи назди Кумитаи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давлатии іифзи муіити зист ва хоїагии їангали Їуміурии  Тоїикистон  ба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роі монда мешавад.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Рушди соіаи занбурпарвари ва истеісоли асал  метавонад  ба  сатіи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иѕтисодии  кишвар кўмаки калон расонад.  То ба 8000 расонидани оилаіои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занбури асал имкон медиіад, ки истеісоли асал то ба 120 тонна расонида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Амали намудани  Барномаи  номбурда   ба   паст   намудани   сатіи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камбизоати,  афзоиши шуљли аіоли,  беідошти іифзи муіити зист, таъмини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Конвенсияіои Созмони Милали Муттаіид оид ба іифзи  гуногунии  биологи,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мубориза  алайіи  биёбоншави,  таљйирёбии  иѕлим  ва  дигаріо мусоидат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Аз їумла,  татбиѕи Барнома имкон медиіад,  ки дар ноіияіои кўісор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lastRenderedPageBreak/>
        <w:t>иловатан то 5600 нафар шаірвандон ба їои кор таъмин гардида, ба іисоби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миёна моіе то 120 сомони музди меінат гиранд.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 xml:space="preserve">     Назорат ва мониторинги Барнома аз їониби Кумитаи  давлатии  іифзи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муіити зист ва хоїагии їангали Їуміурии Тоїикистон (муассисаи давлатии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Агентии хоїагии їангал ва шикор) бурда шуда,  іар сол аз їониби Кумита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оид  ба  їараёни  иїрои  Барномаи  зикргардида  ба  Іукумати  Їуміурии</w:t>
      </w:r>
    </w:p>
    <w:p w:rsidR="001647D4" w:rsidRPr="001647D4" w:rsidRDefault="001647D4" w:rsidP="00164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647D4">
        <w:rPr>
          <w:rFonts w:ascii="Courier Tojik" w:hAnsi="Courier Tojik" w:cs="Courier Tojik"/>
          <w:b/>
          <w:bCs/>
          <w:sz w:val="20"/>
          <w:szCs w:val="20"/>
        </w:rPr>
        <w:t>Тоїикистон ахборот пешниіод карда мешавад.</w:t>
      </w:r>
    </w:p>
    <w:p w:rsidR="00DD3B71" w:rsidRPr="001647D4" w:rsidRDefault="00DD3B71">
      <w:pPr>
        <w:rPr>
          <w:sz w:val="20"/>
          <w:szCs w:val="20"/>
        </w:rPr>
      </w:pPr>
    </w:p>
    <w:sectPr w:rsidR="00DD3B71" w:rsidRPr="001647D4" w:rsidSect="004119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47D4"/>
    <w:rsid w:val="001647D4"/>
    <w:rsid w:val="00DD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2196</Words>
  <Characters>12518</Characters>
  <Application>Microsoft Office Word</Application>
  <DocSecurity>0</DocSecurity>
  <Lines>104</Lines>
  <Paragraphs>29</Paragraphs>
  <ScaleCrop>false</ScaleCrop>
  <Company>Home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2012-02-21T11:35:00Z</dcterms:created>
  <dcterms:modified xsi:type="dcterms:W3CDTF">2012-02-21T11:35:00Z</dcterms:modified>
</cp:coreProperties>
</file>